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5C" w:rsidRPr="004E22EC" w:rsidRDefault="008A575C" w:rsidP="008A575C">
      <w:pPr>
        <w:widowControl w:val="0"/>
        <w:shd w:val="clear" w:color="auto" w:fill="FFFFFF"/>
        <w:tabs>
          <w:tab w:val="left" w:pos="874"/>
        </w:tabs>
        <w:suppressAutoHyphens/>
        <w:autoSpaceDE w:val="0"/>
        <w:spacing w:after="0" w:line="240" w:lineRule="auto"/>
        <w:ind w:left="1080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8A575C">
        <w:rPr>
          <w:rFonts w:ascii="Times New Roman" w:hAnsi="Times New Roman" w:cs="Times New Roman"/>
          <w:b/>
          <w:bCs/>
          <w:i/>
          <w:iCs/>
          <w:sz w:val="40"/>
          <w:szCs w:val="40"/>
        </w:rPr>
        <w:t>Общие</w:t>
      </w:r>
      <w:r w:rsidRPr="004E22EC">
        <w:rPr>
          <w:rFonts w:ascii="Times New Roman" w:hAnsi="Times New Roman" w:cs="Times New Roman"/>
          <w:b/>
          <w:bCs/>
          <w:iCs/>
          <w:sz w:val="40"/>
          <w:szCs w:val="40"/>
        </w:rPr>
        <w:t xml:space="preserve"> сведения об образовательном учреждении.</w:t>
      </w:r>
    </w:p>
    <w:p w:rsidR="008A575C" w:rsidRDefault="008A575C" w:rsidP="008A575C">
      <w:pPr>
        <w:jc w:val="right"/>
        <w:rPr>
          <w:rFonts w:ascii="Times New Roman" w:hAnsi="Times New Roman" w:cs="Times New Roman"/>
          <w:sz w:val="24"/>
          <w:szCs w:val="24"/>
        </w:rPr>
      </w:pPr>
      <w:r w:rsidRPr="00820275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 «</w:t>
      </w:r>
      <w:proofErr w:type="spellStart"/>
      <w:r w:rsidRPr="00820275">
        <w:rPr>
          <w:rFonts w:ascii="Times New Roman" w:hAnsi="Times New Roman" w:cs="Times New Roman"/>
          <w:b/>
          <w:sz w:val="28"/>
          <w:szCs w:val="28"/>
        </w:rPr>
        <w:t>Лятошинская</w:t>
      </w:r>
      <w:proofErr w:type="spellEnd"/>
      <w:r w:rsidRPr="00820275">
        <w:rPr>
          <w:rFonts w:ascii="Times New Roman" w:hAnsi="Times New Roman" w:cs="Times New Roman"/>
          <w:b/>
          <w:sz w:val="28"/>
          <w:szCs w:val="28"/>
        </w:rPr>
        <w:t xml:space="preserve"> средняя школа»</w:t>
      </w:r>
    </w:p>
    <w:p w:rsidR="008A575C" w:rsidRPr="00100940" w:rsidRDefault="008A575C" w:rsidP="008A575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</w:p>
    <w:p w:rsidR="008A575C" w:rsidRPr="00D1749E" w:rsidRDefault="008A575C" w:rsidP="008A575C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6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9"/>
        <w:gridCol w:w="5859"/>
      </w:tblGrid>
      <w:tr w:rsidR="008A575C" w:rsidRPr="00D1749E" w:rsidTr="009C22AE">
        <w:tc>
          <w:tcPr>
            <w:tcW w:w="3709" w:type="dxa"/>
            <w:shd w:val="clear" w:color="auto" w:fill="auto"/>
          </w:tcPr>
          <w:p w:rsidR="008A575C" w:rsidRPr="00D1749E" w:rsidRDefault="008A575C" w:rsidP="009C2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49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Организационно-правовая форма</w:t>
            </w:r>
            <w:r w:rsidRPr="00D1749E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5859" w:type="dxa"/>
            <w:shd w:val="clear" w:color="auto" w:fill="auto"/>
          </w:tcPr>
          <w:p w:rsidR="008A575C" w:rsidRPr="00BC5EE0" w:rsidRDefault="008A575C" w:rsidP="009C2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E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казенное общеобразовательное учреждение </w:t>
            </w:r>
          </w:p>
        </w:tc>
      </w:tr>
      <w:tr w:rsidR="008A575C" w:rsidRPr="00D1749E" w:rsidTr="009C22AE">
        <w:tc>
          <w:tcPr>
            <w:tcW w:w="3709" w:type="dxa"/>
            <w:shd w:val="clear" w:color="auto" w:fill="auto"/>
          </w:tcPr>
          <w:p w:rsidR="008A575C" w:rsidRPr="00D1749E" w:rsidRDefault="008A575C" w:rsidP="009C2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49E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  <w:u w:val="single"/>
              </w:rPr>
              <w:t>Учредитель</w:t>
            </w:r>
          </w:p>
        </w:tc>
        <w:tc>
          <w:tcPr>
            <w:tcW w:w="5859" w:type="dxa"/>
            <w:shd w:val="clear" w:color="auto" w:fill="auto"/>
          </w:tcPr>
          <w:p w:rsidR="008A575C" w:rsidRPr="00BC5EE0" w:rsidRDefault="008A575C" w:rsidP="009C22AE">
            <w:pPr>
              <w:jc w:val="both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BC5EE0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Учредителем Школы является </w:t>
            </w:r>
            <w:r w:rsidRPr="00BC5EE0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Администрация </w:t>
            </w:r>
            <w:proofErr w:type="spellStart"/>
            <w:r w:rsidRPr="00BC5EE0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Старополтавского</w:t>
            </w:r>
            <w:proofErr w:type="spellEnd"/>
            <w:r w:rsidRPr="00BC5EE0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муниципального района Волгоградской области.</w:t>
            </w:r>
          </w:p>
          <w:p w:rsidR="008A575C" w:rsidRPr="00BC5EE0" w:rsidRDefault="008A575C" w:rsidP="009C2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EE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и фактический адрес: 404211, Волгоградская область, </w:t>
            </w:r>
            <w:proofErr w:type="spellStart"/>
            <w:r w:rsidRPr="00BC5EE0">
              <w:rPr>
                <w:rFonts w:ascii="Times New Roman" w:hAnsi="Times New Roman" w:cs="Times New Roman"/>
                <w:sz w:val="24"/>
                <w:szCs w:val="24"/>
              </w:rPr>
              <w:t>Старополтавский</w:t>
            </w:r>
            <w:proofErr w:type="spellEnd"/>
            <w:r w:rsidRPr="00BC5EE0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Старая Полтавка, </w:t>
            </w:r>
            <w:proofErr w:type="spellStart"/>
            <w:r w:rsidRPr="00BC5EE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C5EE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C5EE0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BC5EE0">
              <w:rPr>
                <w:rFonts w:ascii="Times New Roman" w:hAnsi="Times New Roman" w:cs="Times New Roman"/>
                <w:sz w:val="24"/>
                <w:szCs w:val="24"/>
              </w:rPr>
              <w:t>, дом 1 «А»</w:t>
            </w:r>
          </w:p>
          <w:p w:rsidR="008A575C" w:rsidRPr="00BC5EE0" w:rsidRDefault="008A575C" w:rsidP="009C22AE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EE0">
              <w:rPr>
                <w:rFonts w:ascii="Times New Roman" w:hAnsi="Times New Roman" w:cs="Times New Roman"/>
                <w:sz w:val="24"/>
                <w:szCs w:val="24"/>
              </w:rPr>
              <w:t xml:space="preserve">Функции и полномочия учредителя от имени администрации осуществляет Отдел по образованию, спорту и молодёжной политике Администрации </w:t>
            </w:r>
            <w:proofErr w:type="spellStart"/>
            <w:r w:rsidRPr="00BC5EE0">
              <w:rPr>
                <w:rFonts w:ascii="Times New Roman" w:hAnsi="Times New Roman" w:cs="Times New Roman"/>
                <w:sz w:val="24"/>
                <w:szCs w:val="24"/>
              </w:rPr>
              <w:t>Старополтавского</w:t>
            </w:r>
            <w:proofErr w:type="spellEnd"/>
            <w:r w:rsidRPr="00BC5EE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  <w:p w:rsidR="008A575C" w:rsidRPr="00BC5EE0" w:rsidRDefault="008A575C" w:rsidP="009C2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EE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и фактический адрес: 404211, Волгоградская область, </w:t>
            </w:r>
            <w:proofErr w:type="spellStart"/>
            <w:r w:rsidRPr="00BC5EE0">
              <w:rPr>
                <w:rFonts w:ascii="Times New Roman" w:hAnsi="Times New Roman" w:cs="Times New Roman"/>
                <w:sz w:val="24"/>
                <w:szCs w:val="24"/>
              </w:rPr>
              <w:t>Старополтавский</w:t>
            </w:r>
            <w:proofErr w:type="spellEnd"/>
            <w:r w:rsidRPr="00BC5EE0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Старая Полтавка, </w:t>
            </w:r>
            <w:proofErr w:type="spellStart"/>
            <w:r w:rsidRPr="00BC5EE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C5EE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C5EE0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BC5EE0">
              <w:rPr>
                <w:rFonts w:ascii="Times New Roman" w:hAnsi="Times New Roman" w:cs="Times New Roman"/>
                <w:sz w:val="24"/>
                <w:szCs w:val="24"/>
              </w:rPr>
              <w:t>, дом 1 «А»</w:t>
            </w:r>
          </w:p>
        </w:tc>
      </w:tr>
      <w:tr w:rsidR="008A575C" w:rsidRPr="00D1749E" w:rsidTr="009C22AE">
        <w:tc>
          <w:tcPr>
            <w:tcW w:w="3709" w:type="dxa"/>
            <w:shd w:val="clear" w:color="auto" w:fill="auto"/>
          </w:tcPr>
          <w:p w:rsidR="008A575C" w:rsidRPr="00D1749E" w:rsidRDefault="008A575C" w:rsidP="009C2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49E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u w:val="single"/>
              </w:rPr>
              <w:t>Местонахождение</w:t>
            </w:r>
            <w:r w:rsidRPr="00D1749E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:</w:t>
            </w:r>
          </w:p>
        </w:tc>
        <w:tc>
          <w:tcPr>
            <w:tcW w:w="5859" w:type="dxa"/>
            <w:shd w:val="clear" w:color="auto" w:fill="auto"/>
          </w:tcPr>
          <w:p w:rsidR="008A575C" w:rsidRPr="00D1749E" w:rsidRDefault="008A575C" w:rsidP="009C22AE">
            <w:pP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404212, Волгоградская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Старополтавский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Лятошинка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улица Центральная,1</w:t>
            </w:r>
          </w:p>
        </w:tc>
      </w:tr>
      <w:tr w:rsidR="008A575C" w:rsidRPr="00D1749E" w:rsidTr="009C22AE">
        <w:tc>
          <w:tcPr>
            <w:tcW w:w="3709" w:type="dxa"/>
            <w:shd w:val="clear" w:color="auto" w:fill="auto"/>
          </w:tcPr>
          <w:p w:rsidR="008A575C" w:rsidRPr="00D1749E" w:rsidRDefault="008A575C" w:rsidP="009C22A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749E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u w:val="single"/>
              </w:rPr>
              <w:t>Режим работы:</w:t>
            </w:r>
          </w:p>
        </w:tc>
        <w:tc>
          <w:tcPr>
            <w:tcW w:w="5859" w:type="dxa"/>
            <w:shd w:val="clear" w:color="auto" w:fill="auto"/>
          </w:tcPr>
          <w:p w:rsidR="008A575C" w:rsidRPr="00D1749E" w:rsidRDefault="008A575C" w:rsidP="009C22A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74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Пятидневная рабочая неделя для 1-11 классов</w:t>
            </w:r>
          </w:p>
          <w:p w:rsidR="008A575C" w:rsidRPr="00D1749E" w:rsidRDefault="008A575C" w:rsidP="009C22A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A575C" w:rsidRPr="00D1749E" w:rsidTr="009C22AE">
        <w:tc>
          <w:tcPr>
            <w:tcW w:w="3709" w:type="dxa"/>
            <w:shd w:val="clear" w:color="auto" w:fill="auto"/>
          </w:tcPr>
          <w:p w:rsidR="008A575C" w:rsidRPr="00D1749E" w:rsidRDefault="008A575C" w:rsidP="009C2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49E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u w:val="single"/>
              </w:rPr>
              <w:t>Директор</w:t>
            </w:r>
            <w:r w:rsidRPr="00D1749E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:</w:t>
            </w:r>
          </w:p>
        </w:tc>
        <w:tc>
          <w:tcPr>
            <w:tcW w:w="5859" w:type="dxa"/>
            <w:shd w:val="clear" w:color="auto" w:fill="auto"/>
          </w:tcPr>
          <w:p w:rsidR="008A575C" w:rsidRPr="00D1749E" w:rsidRDefault="008A575C" w:rsidP="009C22AE">
            <w:pPr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Гульшат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Исхаковна</w:t>
            </w:r>
            <w:proofErr w:type="spellEnd"/>
            <w:r w:rsidRPr="00D1749E">
              <w:rPr>
                <w:rFonts w:ascii="Times New Roman" w:hAnsi="Times New Roman" w:cs="Times New Roman"/>
                <w:sz w:val="24"/>
                <w:szCs w:val="24"/>
              </w:rPr>
              <w:t xml:space="preserve">, тел.: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89275258395</w:t>
            </w:r>
          </w:p>
        </w:tc>
      </w:tr>
      <w:tr w:rsidR="008A575C" w:rsidRPr="00D1749E" w:rsidTr="009C22AE">
        <w:trPr>
          <w:trHeight w:val="535"/>
        </w:trPr>
        <w:tc>
          <w:tcPr>
            <w:tcW w:w="3709" w:type="dxa"/>
            <w:shd w:val="clear" w:color="auto" w:fill="auto"/>
          </w:tcPr>
          <w:p w:rsidR="008A575C" w:rsidRPr="00D1749E" w:rsidRDefault="008A575C" w:rsidP="009C22AE">
            <w:pPr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D1749E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u w:val="single"/>
              </w:rPr>
              <w:t>Заместител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u w:val="single"/>
              </w:rPr>
              <w:t xml:space="preserve">ь </w:t>
            </w:r>
            <w:r w:rsidRPr="00D1749E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u w:val="single"/>
              </w:rPr>
              <w:t xml:space="preserve"> директора</w:t>
            </w:r>
            <w:r w:rsidRPr="00D1749E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:</w:t>
            </w:r>
          </w:p>
        </w:tc>
        <w:tc>
          <w:tcPr>
            <w:tcW w:w="5859" w:type="dxa"/>
            <w:shd w:val="clear" w:color="auto" w:fill="auto"/>
          </w:tcPr>
          <w:p w:rsidR="008A575C" w:rsidRPr="00386597" w:rsidRDefault="008A575C" w:rsidP="009C22AE">
            <w:pPr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Бадамшина</w:t>
            </w:r>
            <w:proofErr w:type="spellEnd"/>
            <w:r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Зяйтюня</w:t>
            </w:r>
            <w:proofErr w:type="spellEnd"/>
            <w:r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Абдулахатьевна</w:t>
            </w:r>
            <w:proofErr w:type="spellEnd"/>
            <w:r w:rsidRPr="00D1749E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 </w:t>
            </w:r>
          </w:p>
        </w:tc>
      </w:tr>
    </w:tbl>
    <w:p w:rsidR="008A575C" w:rsidRDefault="008A575C" w:rsidP="008A575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A575C" w:rsidRDefault="008A575C" w:rsidP="008A575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A575C" w:rsidRDefault="008A575C" w:rsidP="008A575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A575C" w:rsidRPr="00D1749E" w:rsidRDefault="008A575C" w:rsidP="008A575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A575C" w:rsidRPr="00D1749E" w:rsidRDefault="008A575C" w:rsidP="008A575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1749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Организационно-правовое обеспечение образовательной деятельности:</w:t>
      </w:r>
    </w:p>
    <w:p w:rsidR="008A575C" w:rsidRPr="00D1749E" w:rsidRDefault="008A575C" w:rsidP="008A575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A575C" w:rsidRDefault="008A575C" w:rsidP="008A575C">
      <w:pPr>
        <w:widowControl w:val="0"/>
        <w:numPr>
          <w:ilvl w:val="0"/>
          <w:numId w:val="2"/>
        </w:numPr>
        <w:tabs>
          <w:tab w:val="left" w:pos="1080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749E">
        <w:rPr>
          <w:rFonts w:ascii="Times New Roman" w:hAnsi="Times New Roman" w:cs="Times New Roman"/>
          <w:b/>
          <w:sz w:val="24"/>
          <w:szCs w:val="24"/>
        </w:rPr>
        <w:lastRenderedPageBreak/>
        <w:t>Устав (новая редакция) м</w:t>
      </w:r>
      <w:r w:rsidRPr="00D1749E">
        <w:rPr>
          <w:rFonts w:ascii="Times New Roman" w:hAnsi="Times New Roman" w:cs="Times New Roman"/>
          <w:sz w:val="24"/>
          <w:szCs w:val="24"/>
        </w:rPr>
        <w:t>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казенного</w:t>
      </w:r>
      <w:r w:rsidRPr="00D174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D1749E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Лятошинская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школа»</w:t>
      </w:r>
      <w:r w:rsidRPr="00D174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4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4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49E">
        <w:rPr>
          <w:rFonts w:ascii="Times New Roman" w:hAnsi="Times New Roman" w:cs="Times New Roman"/>
          <w:sz w:val="24"/>
          <w:szCs w:val="24"/>
        </w:rPr>
        <w:t>утвержден</w:t>
      </w:r>
    </w:p>
    <w:p w:rsidR="008A575C" w:rsidRDefault="008A575C" w:rsidP="008A575C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Старополтавского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района</w:t>
      </w:r>
      <w:r w:rsidRPr="00D174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Волгоградской области  10 февраля 2014 г. № 65, зарегистрирован </w:t>
      </w:r>
    </w:p>
    <w:p w:rsidR="008A575C" w:rsidRPr="00D1749E" w:rsidRDefault="008A575C" w:rsidP="008A575C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21.02.2014 № 2143454002723</w:t>
      </w:r>
    </w:p>
    <w:p w:rsidR="008A575C" w:rsidRPr="00D1749E" w:rsidRDefault="008A575C" w:rsidP="008A575C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749E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ведется в соответствии с </w:t>
      </w:r>
      <w:r w:rsidRPr="00D1749E">
        <w:rPr>
          <w:rFonts w:ascii="Times New Roman" w:hAnsi="Times New Roman" w:cs="Times New Roman"/>
          <w:b/>
          <w:sz w:val="24"/>
          <w:szCs w:val="24"/>
        </w:rPr>
        <w:t>лицензией</w:t>
      </w:r>
      <w:r w:rsidRPr="00D1749E">
        <w:rPr>
          <w:rFonts w:ascii="Times New Roman" w:hAnsi="Times New Roman" w:cs="Times New Roman"/>
          <w:sz w:val="24"/>
          <w:szCs w:val="24"/>
        </w:rPr>
        <w:t>, выданной министерством образования и науки Волгоградск</w:t>
      </w:r>
      <w:r>
        <w:rPr>
          <w:rFonts w:ascii="Times New Roman" w:hAnsi="Times New Roman" w:cs="Times New Roman"/>
          <w:sz w:val="24"/>
          <w:szCs w:val="24"/>
        </w:rPr>
        <w:t>ой области, серия 34 ЛО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 0000834, регистрационный № 282, от 20 августа 2014</w:t>
      </w:r>
      <w:r w:rsidRPr="00D1749E">
        <w:rPr>
          <w:rFonts w:ascii="Times New Roman" w:hAnsi="Times New Roman" w:cs="Times New Roman"/>
          <w:sz w:val="24"/>
          <w:szCs w:val="24"/>
        </w:rPr>
        <w:t xml:space="preserve"> г., срок действия - бессрочно.</w:t>
      </w:r>
    </w:p>
    <w:p w:rsidR="008A575C" w:rsidRPr="00D1749E" w:rsidRDefault="008A575C" w:rsidP="008A575C">
      <w:pPr>
        <w:widowControl w:val="0"/>
        <w:numPr>
          <w:ilvl w:val="0"/>
          <w:numId w:val="2"/>
        </w:numPr>
        <w:tabs>
          <w:tab w:val="left" w:pos="1080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749E">
        <w:rPr>
          <w:rFonts w:ascii="Times New Roman" w:hAnsi="Times New Roman" w:cs="Times New Roman"/>
          <w:b/>
          <w:sz w:val="24"/>
          <w:szCs w:val="24"/>
        </w:rPr>
        <w:t>Свидетельство о государственной аккредитации</w:t>
      </w:r>
      <w:r>
        <w:rPr>
          <w:rFonts w:ascii="Times New Roman" w:hAnsi="Times New Roman" w:cs="Times New Roman"/>
          <w:sz w:val="24"/>
          <w:szCs w:val="24"/>
        </w:rPr>
        <w:t>, выданное Комитетом Образования и Науки</w:t>
      </w:r>
      <w:r w:rsidRPr="00D1749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Волгоградской области серия  34А01</w:t>
      </w:r>
      <w:r w:rsidRPr="00D1749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  00000307,  регистрационный №  307 от 29</w:t>
      </w:r>
      <w:r w:rsidRPr="00D174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апреля 2015г., срок действия до  29 апреля 2027</w:t>
      </w:r>
      <w:r w:rsidRPr="00D1749E">
        <w:rPr>
          <w:rFonts w:ascii="Times New Roman" w:hAnsi="Times New Roman" w:cs="Times New Roman"/>
          <w:sz w:val="24"/>
          <w:szCs w:val="24"/>
        </w:rPr>
        <w:t>г.</w:t>
      </w:r>
    </w:p>
    <w:p w:rsidR="008A575C" w:rsidRPr="00D1749E" w:rsidRDefault="008A575C" w:rsidP="008A575C">
      <w:pPr>
        <w:shd w:val="clear" w:color="auto" w:fill="FFFFFF"/>
        <w:tabs>
          <w:tab w:val="left" w:pos="1080"/>
        </w:tabs>
        <w:jc w:val="both"/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</w:pPr>
    </w:p>
    <w:p w:rsidR="008A575C" w:rsidRPr="00D1749E" w:rsidRDefault="008A575C" w:rsidP="008A575C">
      <w:pPr>
        <w:widowControl w:val="0"/>
        <w:numPr>
          <w:ilvl w:val="0"/>
          <w:numId w:val="3"/>
        </w:numPr>
        <w:shd w:val="clear" w:color="auto" w:fill="FFFFFF"/>
        <w:tabs>
          <w:tab w:val="left" w:pos="87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749E">
        <w:rPr>
          <w:rFonts w:ascii="Times New Roman" w:hAnsi="Times New Roman" w:cs="Times New Roman"/>
          <w:b/>
          <w:bCs/>
          <w:iCs/>
          <w:sz w:val="24"/>
          <w:szCs w:val="24"/>
        </w:rPr>
        <w:t>Лицензионные показатели</w:t>
      </w:r>
    </w:p>
    <w:p w:rsidR="008A575C" w:rsidRPr="00D1749E" w:rsidRDefault="008A575C" w:rsidP="008A575C">
      <w:pPr>
        <w:rPr>
          <w:rFonts w:ascii="Times New Roman" w:hAnsi="Times New Roman" w:cs="Times New Roman"/>
          <w:sz w:val="24"/>
          <w:szCs w:val="24"/>
        </w:rPr>
      </w:pPr>
      <w:r w:rsidRPr="00D1749E">
        <w:rPr>
          <w:rFonts w:ascii="Times New Roman" w:hAnsi="Times New Roman" w:cs="Times New Roman"/>
          <w:sz w:val="24"/>
          <w:szCs w:val="24"/>
        </w:rPr>
        <w:t>Включенные в лицензию образовательные программы.</w:t>
      </w:r>
    </w:p>
    <w:tbl>
      <w:tblPr>
        <w:tblpPr w:leftFromText="180" w:rightFromText="180" w:vertAnchor="text" w:horzAnchor="margin" w:tblpXSpec="center" w:tblpY="434"/>
        <w:tblW w:w="100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4437"/>
        <w:gridCol w:w="3219"/>
        <w:gridCol w:w="1761"/>
      </w:tblGrid>
      <w:tr w:rsidR="008A575C" w:rsidRPr="00D1749E" w:rsidTr="009C22AE">
        <w:trPr>
          <w:trHeight w:val="23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575C" w:rsidRPr="00D1749E" w:rsidRDefault="008A575C" w:rsidP="009C2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575C" w:rsidRPr="00D1749E" w:rsidRDefault="008A575C" w:rsidP="009C2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575C" w:rsidRPr="00D1749E" w:rsidRDefault="008A575C" w:rsidP="009C2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9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575C" w:rsidRPr="00D1749E" w:rsidRDefault="008A575C" w:rsidP="009C2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9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срок </w:t>
            </w:r>
          </w:p>
          <w:p w:rsidR="008A575C" w:rsidRPr="00D1749E" w:rsidRDefault="008A575C" w:rsidP="009C2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9E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</w:tc>
      </w:tr>
      <w:tr w:rsidR="008A575C" w:rsidRPr="00D1749E" w:rsidTr="009C22AE">
        <w:trPr>
          <w:trHeight w:val="23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575C" w:rsidRPr="00D1749E" w:rsidRDefault="008A575C" w:rsidP="009C2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575C" w:rsidRPr="00D1749E" w:rsidRDefault="008A575C" w:rsidP="009C2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575C" w:rsidRPr="00D1749E" w:rsidRDefault="008A575C" w:rsidP="009C2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575C" w:rsidRPr="00D1749E" w:rsidRDefault="008A575C" w:rsidP="009C2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</w:t>
            </w:r>
          </w:p>
        </w:tc>
      </w:tr>
      <w:tr w:rsidR="008A575C" w:rsidRPr="00D1749E" w:rsidTr="009C22AE">
        <w:trPr>
          <w:trHeight w:val="23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575C" w:rsidRPr="00D1749E" w:rsidRDefault="008A575C" w:rsidP="009C2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 w:rsidRPr="00D17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575C" w:rsidRPr="00D1749E" w:rsidRDefault="008A575C" w:rsidP="009C22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49E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3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575C" w:rsidRPr="00D1749E" w:rsidRDefault="008A575C" w:rsidP="009C2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9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575C" w:rsidRPr="00D1749E" w:rsidRDefault="008A575C" w:rsidP="009C2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9E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8A575C" w:rsidRPr="00D1749E" w:rsidTr="009C22AE">
        <w:trPr>
          <w:trHeight w:val="23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A575C" w:rsidRPr="00D1749E" w:rsidRDefault="008A575C" w:rsidP="009C2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7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A575C" w:rsidRPr="00D1749E" w:rsidRDefault="008A575C" w:rsidP="009C22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49E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575C" w:rsidRPr="00D1749E" w:rsidRDefault="008A575C" w:rsidP="009C2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9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575C" w:rsidRPr="00D1749E" w:rsidRDefault="008A575C" w:rsidP="009C2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9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8A575C" w:rsidRPr="00D1749E" w:rsidTr="009C22AE">
        <w:trPr>
          <w:trHeight w:val="23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575C" w:rsidRPr="00D1749E" w:rsidRDefault="008A575C" w:rsidP="009C2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7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575C" w:rsidRPr="00D1749E" w:rsidRDefault="008A575C" w:rsidP="009C22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49E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575C" w:rsidRPr="00D1749E" w:rsidRDefault="008A575C" w:rsidP="009C2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9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575C" w:rsidRPr="00D1749E" w:rsidRDefault="008A575C" w:rsidP="009C2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9E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8A575C" w:rsidRPr="00D1749E" w:rsidTr="009C22AE">
        <w:trPr>
          <w:trHeight w:val="23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575C" w:rsidRPr="00D1749E" w:rsidRDefault="008A575C" w:rsidP="009C2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17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575C" w:rsidRPr="00D1749E" w:rsidRDefault="008A575C" w:rsidP="009C22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49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образование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4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взрослых</w:t>
            </w:r>
          </w:p>
        </w:tc>
        <w:tc>
          <w:tcPr>
            <w:tcW w:w="3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575C" w:rsidRPr="00D1749E" w:rsidRDefault="008A575C" w:rsidP="009C2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9E"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575C" w:rsidRPr="00D1749E" w:rsidRDefault="008A575C" w:rsidP="009C2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Pr="00D1749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8A575C" w:rsidRDefault="008A575C" w:rsidP="008A575C">
      <w:pPr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8A575C" w:rsidRDefault="008A575C" w:rsidP="008A575C">
      <w:pPr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8A575C" w:rsidRDefault="008A575C" w:rsidP="008A575C">
      <w:pPr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7C1ED9" w:rsidRDefault="007C1ED9"/>
    <w:sectPr w:rsidR="007C1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90D24EBE"/>
    <w:name w:val="WW8Num4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color w:val="auto"/>
        <w:sz w:val="24"/>
        <w:szCs w:val="24"/>
      </w:rPr>
    </w:lvl>
  </w:abstractNum>
  <w:abstractNum w:abstractNumId="2">
    <w:nsid w:val="6C955D04"/>
    <w:multiLevelType w:val="hybridMultilevel"/>
    <w:tmpl w:val="DD7EAC88"/>
    <w:lvl w:ilvl="0" w:tplc="C88E97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5C"/>
    <w:rsid w:val="007C1ED9"/>
    <w:rsid w:val="008A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2016-02-10T11:40:00Z</dcterms:created>
  <dcterms:modified xsi:type="dcterms:W3CDTF">2016-02-10T11:42:00Z</dcterms:modified>
</cp:coreProperties>
</file>